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国家奖学金系统操作指引：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步骤一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：登录研究生学位与教育信息管理系统（http://219.222.48.48/），打开“我的研工”，点击“科研项目申报”，点击“新增记录”。</w:t>
      </w:r>
    </w:p>
    <w:p>
      <w:r>
        <w:drawing>
          <wp:inline distT="0" distB="0" distL="114300" distR="114300">
            <wp:extent cx="5264785" cy="2318385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bCs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步骤二：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在新增记录中选择</w:t>
      </w:r>
      <w:r>
        <w:rPr>
          <w:rFonts w:hint="eastAsia"/>
          <w:sz w:val="24"/>
          <w:szCs w:val="24"/>
          <w:lang w:val="en-US" w:eastAsia="zh-CN"/>
        </w:rPr>
        <w:t>“研究生学术成果信息”，根据自身情况进行填写。</w:t>
      </w:r>
    </w:p>
    <w:p>
      <w:r>
        <w:drawing>
          <wp:inline distT="0" distB="0" distL="114300" distR="114300">
            <wp:extent cx="5260975" cy="238506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val="en-US" w:eastAsia="zh-CN"/>
        </w:rPr>
      </w:pPr>
    </w:p>
    <w:p/>
    <w:p/>
    <w:p/>
    <w:p/>
    <w:p/>
    <w:p/>
    <w:p/>
    <w:p/>
    <w:p/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步骤三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：点击“国家奖学金申请”，找到2022年度国家奖学金一栏，点击“申请”。</w:t>
      </w:r>
    </w:p>
    <w:p>
      <w:r>
        <w:drawing>
          <wp:inline distT="0" distB="0" distL="114300" distR="114300">
            <wp:extent cx="5269230" cy="207772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步骤四：</w:t>
      </w:r>
      <w:r>
        <w:rPr>
          <w:rFonts w:hint="eastAsia"/>
          <w:sz w:val="24"/>
          <w:szCs w:val="24"/>
          <w:lang w:val="en-US" w:eastAsia="zh-CN"/>
        </w:rPr>
        <w:t>点击“添加科研项目”</w:t>
      </w:r>
    </w:p>
    <w:p>
      <w:r>
        <w:drawing>
          <wp:inline distT="0" distB="0" distL="114300" distR="114300">
            <wp:extent cx="5264785" cy="272859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bookmarkStart w:id="0" w:name="_GoBack"/>
      <w:bookmarkEnd w:id="0"/>
    </w:p>
    <w:p/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步骤五</w:t>
      </w:r>
      <w:r>
        <w:rPr>
          <w:rFonts w:hint="eastAsia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填写“申请理由”，点击“确认提交”，为方便审核，在“申请理由”内填写需提醒审核人员的注意事项。如：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（1）某项比赛名录内没有，需参考同级别的xx比赛认定；</w:t>
      </w:r>
    </w:p>
    <w:p>
      <w:pPr>
        <w:numPr>
          <w:ilvl w:val="0"/>
          <w:numId w:val="1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课程成绩0分的按未修课程处理；</w:t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个别证明无法提供的原因，以及提供的佐证材料；</w:t>
      </w:r>
    </w:p>
    <w:p>
      <w:pPr>
        <w:numPr>
          <w:ilvl w:val="0"/>
          <w:numId w:val="1"/>
        </w:numPr>
        <w:ind w:left="42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其他有必要提醒审核人员的事项。</w:t>
      </w:r>
    </w:p>
    <w:p>
      <w:pPr>
        <w:numPr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至此，完成所有材料提交。</w:t>
      </w:r>
    </w:p>
    <w:p>
      <w:pPr>
        <w:spacing w:line="240" w:lineRule="auto"/>
        <w:rPr>
          <w:rFonts w:hint="eastAsia"/>
          <w:sz w:val="24"/>
          <w:szCs w:val="24"/>
          <w:lang w:val="en-US" w:eastAsia="zh-CN"/>
        </w:rPr>
      </w:pPr>
    </w:p>
    <w:p>
      <w:pPr>
        <w:spacing w:line="24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714625"/>
            <wp:effectExtent l="0" t="0" r="127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92B12D"/>
    <w:multiLevelType w:val="singleLevel"/>
    <w:tmpl w:val="ED92B12D"/>
    <w:lvl w:ilvl="0" w:tentative="0">
      <w:start w:val="2"/>
      <w:numFmt w:val="decimal"/>
      <w:suff w:val="nothing"/>
      <w:lvlText w:val="（%1）"/>
      <w:lvlJc w:val="left"/>
      <w:pPr>
        <w:ind w:left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hkYjcyY2ViZjUyYjY0OTYyYmMyMGFjMDViZDU1YTUifQ=="/>
  </w:docVars>
  <w:rsids>
    <w:rsidRoot w:val="4008659C"/>
    <w:rsid w:val="04FE03F1"/>
    <w:rsid w:val="0B9212E2"/>
    <w:rsid w:val="1A163564"/>
    <w:rsid w:val="1B7046CD"/>
    <w:rsid w:val="22721D38"/>
    <w:rsid w:val="3AA07498"/>
    <w:rsid w:val="4008659C"/>
    <w:rsid w:val="6DCB1900"/>
    <w:rsid w:val="742E53AD"/>
    <w:rsid w:val="7917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293</Words>
  <Characters>317</Characters>
  <Lines>0</Lines>
  <Paragraphs>0</Paragraphs>
  <TotalTime>1</TotalTime>
  <ScaleCrop>false</ScaleCrop>
  <LinksUpToDate>false</LinksUpToDate>
  <CharactersWithSpaces>327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2022-10-15T13:38:00Z</dcterms:created>
  <dc:creator>77548</dc:creator>
  <cp:lastModifiedBy>SHU JIE</cp:lastModifiedBy>
  <dcterms:modified xsi:type="dcterms:W3CDTF">2022-10-15T15:43:59Z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E0D087F46E7A4AB3886A30B38FD7D615</vt:lpwstr>
  </property>
</Properties>
</file>